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883EB" w14:textId="0C0A5C01" w:rsidR="006D26CA" w:rsidRPr="006D26CA" w:rsidRDefault="006D26CA" w:rsidP="006D26CA">
      <w:pPr>
        <w:spacing w:after="0" w:line="240" w:lineRule="auto"/>
        <w:outlineLvl w:val="2"/>
        <w:rPr>
          <w:rFonts w:ascii="Times New Roman" w:eastAsia="Times New Roman" w:hAnsi="Times New Roman" w:cs="Times New Roman"/>
          <w:kern w:val="0"/>
          <w14:ligatures w14:val="none"/>
        </w:rPr>
      </w:pPr>
      <w:r w:rsidRPr="006D26CA">
        <w:rPr>
          <w:rFonts w:ascii="Times New Roman" w:eastAsia="Times New Roman" w:hAnsi="Times New Roman" w:cs="Times New Roman"/>
          <w:kern w:val="0"/>
          <w14:ligatures w14:val="none"/>
        </w:rPr>
        <w:t>Sallama Seif Eddine</w:t>
      </w:r>
    </w:p>
    <w:p w14:paraId="13530F58" w14:textId="666F84AF" w:rsidR="006D26CA" w:rsidRPr="006D26CA" w:rsidRDefault="006D26CA" w:rsidP="006D26CA">
      <w:pPr>
        <w:spacing w:after="0" w:line="240" w:lineRule="auto"/>
        <w:outlineLvl w:val="2"/>
        <w:rPr>
          <w:rFonts w:ascii="Times New Roman" w:eastAsia="Times New Roman" w:hAnsi="Times New Roman" w:cs="Times New Roman"/>
          <w:kern w:val="0"/>
          <w14:ligatures w14:val="none"/>
        </w:rPr>
      </w:pPr>
      <w:r w:rsidRPr="006D26CA">
        <w:rPr>
          <w:rFonts w:ascii="Times New Roman" w:eastAsia="Times New Roman" w:hAnsi="Times New Roman" w:cs="Times New Roman"/>
          <w:kern w:val="0"/>
          <w14:ligatures w14:val="none"/>
        </w:rPr>
        <w:t>28/01/2025</w:t>
      </w:r>
    </w:p>
    <w:p w14:paraId="58EF5AA2" w14:textId="77777777" w:rsidR="006D26CA" w:rsidRDefault="006D26CA" w:rsidP="006D26CA">
      <w:pPr>
        <w:spacing w:before="100" w:beforeAutospacing="1" w:after="100" w:afterAutospacing="1" w:line="240" w:lineRule="auto"/>
        <w:jc w:val="center"/>
        <w:outlineLvl w:val="2"/>
        <w:rPr>
          <w:rFonts w:ascii="Times New Roman" w:eastAsia="Times New Roman" w:hAnsi="Times New Roman" w:cs="Times New Roman"/>
          <w:b/>
          <w:bCs/>
          <w:kern w:val="0"/>
          <w14:ligatures w14:val="none"/>
        </w:rPr>
      </w:pPr>
    </w:p>
    <w:p w14:paraId="61292D89" w14:textId="241BC8B4" w:rsidR="005F408D" w:rsidRDefault="005F408D" w:rsidP="006D26CA">
      <w:pPr>
        <w:spacing w:before="100" w:beforeAutospacing="1" w:after="100" w:afterAutospacing="1" w:line="240" w:lineRule="auto"/>
        <w:jc w:val="center"/>
        <w:outlineLvl w:val="2"/>
        <w:rPr>
          <w:rFonts w:ascii="Times New Roman" w:eastAsia="Times New Roman" w:hAnsi="Times New Roman" w:cs="Times New Roman"/>
          <w:b/>
          <w:bCs/>
          <w:kern w:val="0"/>
          <w14:ligatures w14:val="none"/>
        </w:rPr>
      </w:pPr>
      <w:r w:rsidRPr="005F408D">
        <w:rPr>
          <w:rFonts w:ascii="Times New Roman" w:eastAsia="Times New Roman" w:hAnsi="Times New Roman" w:cs="Times New Roman"/>
          <w:b/>
          <w:bCs/>
          <w:kern w:val="0"/>
          <w14:ligatures w14:val="none"/>
        </w:rPr>
        <w:t>Assessing the Economic and Global Impact of Trump’s Aid Freeze</w:t>
      </w:r>
    </w:p>
    <w:p w14:paraId="5F53922E" w14:textId="77777777" w:rsidR="006D26CA" w:rsidRPr="005F408D" w:rsidRDefault="006D26CA" w:rsidP="006D26CA">
      <w:pPr>
        <w:spacing w:before="100" w:beforeAutospacing="1" w:after="100" w:afterAutospacing="1" w:line="240" w:lineRule="auto"/>
        <w:jc w:val="center"/>
        <w:outlineLvl w:val="2"/>
        <w:rPr>
          <w:rFonts w:ascii="Times New Roman" w:eastAsia="Times New Roman" w:hAnsi="Times New Roman" w:cs="Times New Roman"/>
          <w:b/>
          <w:bCs/>
          <w:kern w:val="0"/>
          <w14:ligatures w14:val="none"/>
        </w:rPr>
      </w:pPr>
    </w:p>
    <w:p w14:paraId="03C4CC25" w14:textId="61281229" w:rsidR="005F408D" w:rsidRPr="005F408D" w:rsidRDefault="005F408D" w:rsidP="005F408D">
      <w:pPr>
        <w:spacing w:before="100" w:beforeAutospacing="1" w:after="100" w:afterAutospacing="1" w:line="240" w:lineRule="auto"/>
        <w:rPr>
          <w:rFonts w:ascii="Times New Roman" w:eastAsia="Times New Roman" w:hAnsi="Times New Roman" w:cs="Times New Roman"/>
          <w:kern w:val="0"/>
          <w14:ligatures w14:val="none"/>
        </w:rPr>
      </w:pPr>
      <w:r w:rsidRPr="005F408D">
        <w:rPr>
          <w:rFonts w:ascii="Times New Roman" w:eastAsia="Times New Roman" w:hAnsi="Times New Roman" w:cs="Times New Roman"/>
          <w:kern w:val="0"/>
          <w14:ligatures w14:val="none"/>
        </w:rPr>
        <w:t>On January 2</w:t>
      </w:r>
      <w:r w:rsidR="006D26CA" w:rsidRPr="006D26CA">
        <w:rPr>
          <w:rFonts w:ascii="Times New Roman" w:eastAsia="Times New Roman" w:hAnsi="Times New Roman" w:cs="Times New Roman"/>
          <w:kern w:val="0"/>
          <w14:ligatures w14:val="none"/>
        </w:rPr>
        <w:t>4</w:t>
      </w:r>
      <w:r w:rsidRPr="005F408D">
        <w:rPr>
          <w:rFonts w:ascii="Times New Roman" w:eastAsia="Times New Roman" w:hAnsi="Times New Roman" w:cs="Times New Roman"/>
          <w:kern w:val="0"/>
          <w14:ligatures w14:val="none"/>
        </w:rPr>
        <w:t xml:space="preserve">, 2025, President </w:t>
      </w:r>
      <w:r w:rsidR="006D26CA">
        <w:rPr>
          <w:rFonts w:ascii="Times New Roman" w:eastAsia="Times New Roman" w:hAnsi="Times New Roman" w:cs="Times New Roman"/>
          <w:kern w:val="0"/>
          <w14:ligatures w14:val="none"/>
        </w:rPr>
        <w:t xml:space="preserve">of the United States of America </w:t>
      </w:r>
      <w:r w:rsidRPr="005F408D">
        <w:rPr>
          <w:rFonts w:ascii="Times New Roman" w:eastAsia="Times New Roman" w:hAnsi="Times New Roman" w:cs="Times New Roman"/>
          <w:kern w:val="0"/>
          <w14:ligatures w14:val="none"/>
        </w:rPr>
        <w:t>Donald Trump</w:t>
      </w:r>
      <w:r w:rsidRPr="006D26CA">
        <w:rPr>
          <w:rFonts w:ascii="Times New Roman" w:eastAsia="Times New Roman" w:hAnsi="Times New Roman" w:cs="Times New Roman"/>
          <w:kern w:val="0"/>
          <w14:ligatures w14:val="none"/>
        </w:rPr>
        <w:t xml:space="preserve"> </w:t>
      </w:r>
      <w:r w:rsidRPr="005F408D">
        <w:rPr>
          <w:rFonts w:ascii="Times New Roman" w:eastAsia="Times New Roman" w:hAnsi="Times New Roman" w:cs="Times New Roman"/>
          <w:kern w:val="0"/>
          <w14:ligatures w14:val="none"/>
        </w:rPr>
        <w:t>ordered a comprehensive freeze on federal grants, loans, and foreign aid. This decision has sparked global and domestic turmoil, with the administration asserting that the measure aligns funding with its strategic priorities. However, the economic, geopolitical, and humanitarian consequences of this freeze have raised significant concerns. Here, we analyze the wide-reaching effects of this policy shift.</w:t>
      </w:r>
    </w:p>
    <w:p w14:paraId="2FD86615" w14:textId="77777777" w:rsidR="005F408D" w:rsidRPr="005F408D" w:rsidRDefault="005F408D" w:rsidP="005F408D">
      <w:pPr>
        <w:spacing w:before="100" w:beforeAutospacing="1" w:after="100" w:afterAutospacing="1" w:line="240" w:lineRule="auto"/>
        <w:rPr>
          <w:rFonts w:ascii="Times New Roman" w:eastAsia="Times New Roman" w:hAnsi="Times New Roman" w:cs="Times New Roman"/>
          <w:kern w:val="0"/>
          <w14:ligatures w14:val="none"/>
        </w:rPr>
      </w:pPr>
      <w:r w:rsidRPr="005F408D">
        <w:rPr>
          <w:rFonts w:ascii="Times New Roman" w:eastAsia="Times New Roman" w:hAnsi="Times New Roman" w:cs="Times New Roman"/>
          <w:b/>
          <w:bCs/>
          <w:kern w:val="0"/>
          <w14:ligatures w14:val="none"/>
        </w:rPr>
        <w:t>What Does the Freeze Cover?</w:t>
      </w:r>
    </w:p>
    <w:p w14:paraId="1BD107C7" w14:textId="044D77B3" w:rsidR="005F408D" w:rsidRPr="005F408D" w:rsidRDefault="005F408D" w:rsidP="005F408D">
      <w:pPr>
        <w:spacing w:before="100" w:beforeAutospacing="1" w:after="100" w:afterAutospacing="1" w:line="240" w:lineRule="auto"/>
        <w:rPr>
          <w:rFonts w:ascii="Times New Roman" w:eastAsia="Times New Roman" w:hAnsi="Times New Roman" w:cs="Times New Roman"/>
          <w:kern w:val="0"/>
          <w14:ligatures w14:val="none"/>
        </w:rPr>
      </w:pPr>
      <w:r w:rsidRPr="005F408D">
        <w:rPr>
          <w:rFonts w:ascii="Times New Roman" w:eastAsia="Times New Roman" w:hAnsi="Times New Roman" w:cs="Times New Roman"/>
          <w:kern w:val="0"/>
          <w14:ligatures w14:val="none"/>
        </w:rPr>
        <w:t xml:space="preserve">The directive halts disbursements across a range of programs, including humanitarian aid, development funding, and security assistance. </w:t>
      </w:r>
      <w:r w:rsidRPr="006D26CA">
        <w:rPr>
          <w:rFonts w:ascii="Times New Roman" w:eastAsia="Times New Roman" w:hAnsi="Times New Roman" w:cs="Times New Roman"/>
          <w:kern w:val="0"/>
          <w14:ligatures w14:val="none"/>
        </w:rPr>
        <w:t>E</w:t>
      </w:r>
      <w:r w:rsidRPr="005F408D">
        <w:rPr>
          <w:rFonts w:ascii="Times New Roman" w:eastAsia="Times New Roman" w:hAnsi="Times New Roman" w:cs="Times New Roman"/>
          <w:kern w:val="0"/>
          <w14:ligatures w14:val="none"/>
        </w:rPr>
        <w:t>xceptions include emergency food services and military aid to Israel and Egypt. Despite these exemptions, the freeze impacts countries heavily reliant on U.S. aid, such as Ukraine, Africa, and Southeast Asia. Domestically, programs supporting education, disaster relief, and housing face uncertainty, endangering vulnerable populations.</w:t>
      </w:r>
    </w:p>
    <w:p w14:paraId="3D241018" w14:textId="77777777" w:rsidR="005F408D" w:rsidRPr="005F408D" w:rsidRDefault="005F408D" w:rsidP="005F408D">
      <w:pPr>
        <w:spacing w:before="100" w:beforeAutospacing="1" w:after="100" w:afterAutospacing="1" w:line="240" w:lineRule="auto"/>
        <w:rPr>
          <w:rFonts w:ascii="Times New Roman" w:eastAsia="Times New Roman" w:hAnsi="Times New Roman" w:cs="Times New Roman"/>
          <w:kern w:val="0"/>
          <w14:ligatures w14:val="none"/>
        </w:rPr>
      </w:pPr>
      <w:r w:rsidRPr="005F408D">
        <w:rPr>
          <w:rFonts w:ascii="Times New Roman" w:eastAsia="Times New Roman" w:hAnsi="Times New Roman" w:cs="Times New Roman"/>
          <w:b/>
          <w:bCs/>
          <w:kern w:val="0"/>
          <w14:ligatures w14:val="none"/>
        </w:rPr>
        <w:t>The Ripple Effects on Global Economies</w:t>
      </w:r>
    </w:p>
    <w:p w14:paraId="5AE1900B" w14:textId="3A722B15" w:rsidR="006D26CA" w:rsidRPr="006D26CA" w:rsidRDefault="006D26CA" w:rsidP="006D26CA">
      <w:pPr>
        <w:spacing w:before="100" w:beforeAutospacing="1" w:after="100" w:afterAutospacing="1" w:line="240" w:lineRule="auto"/>
        <w:rPr>
          <w:rFonts w:ascii="Times New Roman" w:eastAsia="Times New Roman" w:hAnsi="Times New Roman" w:cs="Times New Roman"/>
          <w:kern w:val="0"/>
          <w14:ligatures w14:val="none"/>
        </w:rPr>
      </w:pPr>
      <w:r w:rsidRPr="006D26CA">
        <w:rPr>
          <w:rFonts w:ascii="Times New Roman" w:eastAsia="Times New Roman" w:hAnsi="Times New Roman" w:cs="Times New Roman"/>
          <w:kern w:val="0"/>
          <w14:ligatures w14:val="none"/>
        </w:rPr>
        <w:t>Aid-dependent nations are among the hardest hit. Countries reliant on U.S. aid may experience disruptions in healthcare, education, and infrastructure projects. For instance, Liberia’s school meal programs have been terminated, putting children’s nutritional and educational outcomes at risk. With U.S. aid receding, rivals like China and Russia could step in, increasing their influence in strategically important regions and weakening the U.S.’s global leverage. Additionally, the destabilization of aid-dependent economies could reduce demand for U.S. exports, further straining global supply chains and increasing commodity prices in critical sectors like agriculture. Furthermore, countries facing humanitarian crises, like Ukraine-a key U.S. ally-fear challenges in sustaining their humanitarian and military operations due to funding uncertainties.</w:t>
      </w:r>
    </w:p>
    <w:p w14:paraId="5360AD18" w14:textId="77777777" w:rsidR="005F408D" w:rsidRPr="005F408D" w:rsidRDefault="005F408D" w:rsidP="005F408D">
      <w:pPr>
        <w:spacing w:before="100" w:beforeAutospacing="1" w:after="100" w:afterAutospacing="1" w:line="240" w:lineRule="auto"/>
        <w:rPr>
          <w:rFonts w:ascii="Times New Roman" w:eastAsia="Times New Roman" w:hAnsi="Times New Roman" w:cs="Times New Roman"/>
          <w:kern w:val="0"/>
          <w14:ligatures w14:val="none"/>
        </w:rPr>
      </w:pPr>
      <w:r w:rsidRPr="005F408D">
        <w:rPr>
          <w:rFonts w:ascii="Times New Roman" w:eastAsia="Times New Roman" w:hAnsi="Times New Roman" w:cs="Times New Roman"/>
          <w:b/>
          <w:bCs/>
          <w:kern w:val="0"/>
          <w14:ligatures w14:val="none"/>
        </w:rPr>
        <w:t>Could It Have Been Done Differently?</w:t>
      </w:r>
    </w:p>
    <w:p w14:paraId="17D392AE" w14:textId="74AA2895" w:rsidR="007835A9" w:rsidRPr="007835A9" w:rsidRDefault="007835A9" w:rsidP="007835A9">
      <w:pPr>
        <w:spacing w:before="100" w:beforeAutospacing="1" w:after="100" w:afterAutospacing="1" w:line="240" w:lineRule="auto"/>
        <w:rPr>
          <w:rFonts w:ascii="Times New Roman" w:eastAsia="Times New Roman" w:hAnsi="Times New Roman" w:cs="Times New Roman"/>
          <w:kern w:val="0"/>
          <w14:ligatures w14:val="none"/>
        </w:rPr>
      </w:pPr>
      <w:r w:rsidRPr="007835A9">
        <w:rPr>
          <w:rFonts w:ascii="Times New Roman" w:eastAsia="Times New Roman" w:hAnsi="Times New Roman" w:cs="Times New Roman"/>
          <w:kern w:val="0"/>
          <w14:ligatures w14:val="none"/>
        </w:rPr>
        <w:t>Critics argue that the blanket freeze was too abrupt and lacked nuance. Potential alternatives include conducting sector-specific audits to preserve funding for essential humanitarian and educational programs while reducing inefficiencies in less critical areas. Collaborating with organizations like the World Bank and UNDP could have ensured continuity in key programs</w:t>
      </w:r>
      <w:r w:rsidRPr="006D26CA">
        <w:rPr>
          <w:rFonts w:ascii="Times New Roman" w:eastAsia="Times New Roman" w:hAnsi="Times New Roman" w:cs="Times New Roman"/>
          <w:kern w:val="0"/>
          <w14:ligatures w14:val="none"/>
        </w:rPr>
        <w:t>-</w:t>
      </w:r>
      <w:r w:rsidRPr="007835A9">
        <w:rPr>
          <w:rFonts w:ascii="Times New Roman" w:eastAsia="Times New Roman" w:hAnsi="Times New Roman" w:cs="Times New Roman"/>
          <w:kern w:val="0"/>
          <w14:ligatures w14:val="none"/>
        </w:rPr>
        <w:t>for instance, bridging funding gaps for UNESCO’s education initiatives. Gradual decreases in aid would have allowed recipient nations time to adapt and build capacity for self-sustainability. Additionally, introducing transparent metrics for aid allocation could have addressed concerns about misuse without halting critical lifelines.</w:t>
      </w:r>
    </w:p>
    <w:p w14:paraId="70231FE3" w14:textId="77777777" w:rsidR="005F408D" w:rsidRPr="005F408D" w:rsidRDefault="005F408D" w:rsidP="005F408D">
      <w:pPr>
        <w:spacing w:before="100" w:beforeAutospacing="1" w:after="100" w:afterAutospacing="1" w:line="240" w:lineRule="auto"/>
        <w:rPr>
          <w:rFonts w:ascii="Times New Roman" w:eastAsia="Times New Roman" w:hAnsi="Times New Roman" w:cs="Times New Roman"/>
          <w:kern w:val="0"/>
          <w14:ligatures w14:val="none"/>
        </w:rPr>
      </w:pPr>
      <w:r w:rsidRPr="005F408D">
        <w:rPr>
          <w:rFonts w:ascii="Times New Roman" w:eastAsia="Times New Roman" w:hAnsi="Times New Roman" w:cs="Times New Roman"/>
          <w:b/>
          <w:bCs/>
          <w:kern w:val="0"/>
          <w14:ligatures w14:val="none"/>
        </w:rPr>
        <w:lastRenderedPageBreak/>
        <w:t>The Domestic Fallout</w:t>
      </w:r>
    </w:p>
    <w:p w14:paraId="1CC26BF8" w14:textId="746299A3" w:rsidR="007835A9" w:rsidRPr="007835A9" w:rsidRDefault="007835A9" w:rsidP="007835A9">
      <w:pPr>
        <w:spacing w:before="100" w:beforeAutospacing="1" w:after="100" w:afterAutospacing="1" w:line="240" w:lineRule="auto"/>
        <w:rPr>
          <w:rFonts w:ascii="Times New Roman" w:eastAsia="Times New Roman" w:hAnsi="Times New Roman" w:cs="Times New Roman"/>
          <w:kern w:val="0"/>
          <w14:ligatures w14:val="none"/>
        </w:rPr>
      </w:pPr>
      <w:r w:rsidRPr="007835A9">
        <w:rPr>
          <w:rFonts w:ascii="Times New Roman" w:eastAsia="Times New Roman" w:hAnsi="Times New Roman" w:cs="Times New Roman"/>
          <w:kern w:val="0"/>
          <w14:ligatures w14:val="none"/>
        </w:rPr>
        <w:t>The freeze also carries significant implications within the U.S. Vulnerable communities reliant on federal support for housing and healthcare may face increased hardships, while nonprofits and local governments</w:t>
      </w:r>
      <w:r w:rsidR="006D26CA" w:rsidRPr="006D26CA">
        <w:rPr>
          <w:rFonts w:ascii="Times New Roman" w:eastAsia="Times New Roman" w:hAnsi="Times New Roman" w:cs="Times New Roman"/>
          <w:kern w:val="0"/>
          <w14:ligatures w14:val="none"/>
        </w:rPr>
        <w:t>-</w:t>
      </w:r>
      <w:r w:rsidRPr="007835A9">
        <w:rPr>
          <w:rFonts w:ascii="Times New Roman" w:eastAsia="Times New Roman" w:hAnsi="Times New Roman" w:cs="Times New Roman"/>
          <w:kern w:val="0"/>
          <w14:ligatures w14:val="none"/>
        </w:rPr>
        <w:t>key players in economic stabilization</w:t>
      </w:r>
      <w:r w:rsidR="006D26CA" w:rsidRPr="006D26CA">
        <w:rPr>
          <w:rFonts w:ascii="Times New Roman" w:eastAsia="Times New Roman" w:hAnsi="Times New Roman" w:cs="Times New Roman"/>
          <w:kern w:val="0"/>
          <w14:ligatures w14:val="none"/>
        </w:rPr>
        <w:t>-</w:t>
      </w:r>
      <w:r w:rsidRPr="007835A9">
        <w:rPr>
          <w:rFonts w:ascii="Times New Roman" w:eastAsia="Times New Roman" w:hAnsi="Times New Roman" w:cs="Times New Roman"/>
          <w:kern w:val="0"/>
          <w14:ligatures w14:val="none"/>
        </w:rPr>
        <w:t>are already reporting financial strain. Legal disputes over executive overreach are mounting, as critics argue that the freeze undermines Congress’s constitutional power of the purse. Challenges under the Impoundment Control Act could delay or block the policy.</w:t>
      </w:r>
    </w:p>
    <w:p w14:paraId="1E9AEE60" w14:textId="77777777" w:rsidR="005F408D" w:rsidRPr="005F408D" w:rsidRDefault="005F408D" w:rsidP="005F408D">
      <w:pPr>
        <w:spacing w:before="100" w:beforeAutospacing="1" w:after="100" w:afterAutospacing="1" w:line="240" w:lineRule="auto"/>
        <w:rPr>
          <w:rFonts w:ascii="Times New Roman" w:eastAsia="Times New Roman" w:hAnsi="Times New Roman" w:cs="Times New Roman"/>
          <w:kern w:val="0"/>
          <w14:ligatures w14:val="none"/>
        </w:rPr>
      </w:pPr>
      <w:r w:rsidRPr="005F408D">
        <w:rPr>
          <w:rFonts w:ascii="Times New Roman" w:eastAsia="Times New Roman" w:hAnsi="Times New Roman" w:cs="Times New Roman"/>
          <w:b/>
          <w:bCs/>
          <w:kern w:val="0"/>
          <w14:ligatures w14:val="none"/>
        </w:rPr>
        <w:t>A Wave of Criticism</w:t>
      </w:r>
    </w:p>
    <w:p w14:paraId="0F62477F" w14:textId="77777777" w:rsidR="006D26CA" w:rsidRPr="006D26CA" w:rsidRDefault="006D26CA" w:rsidP="006D26CA">
      <w:pPr>
        <w:spacing w:before="100" w:beforeAutospacing="1" w:after="100" w:afterAutospacing="1" w:line="240" w:lineRule="auto"/>
        <w:rPr>
          <w:rFonts w:ascii="Times New Roman" w:eastAsia="Times New Roman" w:hAnsi="Times New Roman" w:cs="Times New Roman"/>
          <w:kern w:val="0"/>
          <w14:ligatures w14:val="none"/>
        </w:rPr>
      </w:pPr>
      <w:r w:rsidRPr="006D26CA">
        <w:rPr>
          <w:rFonts w:ascii="Times New Roman" w:eastAsia="Times New Roman" w:hAnsi="Times New Roman" w:cs="Times New Roman"/>
          <w:kern w:val="0"/>
          <w14:ligatures w14:val="none"/>
        </w:rPr>
        <w:t>Economists warn that the freeze undermines U.S. commitments to global stability and development. By stepping away from soft power strategies, the U.S. risks ceding influence to strategic competitors, further destabilizing international norms. Humanitarian groups have expressed concerns, noting that abrupt funding cuts to vital programs risk destabilizing fragile regions and exacerbating crises.</w:t>
      </w:r>
    </w:p>
    <w:p w14:paraId="798F50D0" w14:textId="77777777" w:rsidR="005F408D" w:rsidRPr="005F408D" w:rsidRDefault="005F408D" w:rsidP="005F408D">
      <w:pPr>
        <w:spacing w:before="100" w:beforeAutospacing="1" w:after="100" w:afterAutospacing="1" w:line="240" w:lineRule="auto"/>
        <w:rPr>
          <w:rFonts w:ascii="Times New Roman" w:eastAsia="Times New Roman" w:hAnsi="Times New Roman" w:cs="Times New Roman"/>
          <w:kern w:val="0"/>
          <w14:ligatures w14:val="none"/>
        </w:rPr>
      </w:pPr>
      <w:r w:rsidRPr="005F408D">
        <w:rPr>
          <w:rFonts w:ascii="Times New Roman" w:eastAsia="Times New Roman" w:hAnsi="Times New Roman" w:cs="Times New Roman"/>
          <w:b/>
          <w:bCs/>
          <w:kern w:val="0"/>
          <w14:ligatures w14:val="none"/>
        </w:rPr>
        <w:t>Looking Ahead</w:t>
      </w:r>
    </w:p>
    <w:p w14:paraId="0A1C42E3" w14:textId="77777777" w:rsidR="005F408D" w:rsidRPr="005F408D" w:rsidRDefault="005F408D" w:rsidP="005F408D">
      <w:pPr>
        <w:spacing w:before="100" w:beforeAutospacing="1" w:after="100" w:afterAutospacing="1" w:line="240" w:lineRule="auto"/>
        <w:rPr>
          <w:rFonts w:ascii="Times New Roman" w:eastAsia="Times New Roman" w:hAnsi="Times New Roman" w:cs="Times New Roman"/>
          <w:kern w:val="0"/>
          <w14:ligatures w14:val="none"/>
        </w:rPr>
      </w:pPr>
      <w:r w:rsidRPr="005F408D">
        <w:rPr>
          <w:rFonts w:ascii="Times New Roman" w:eastAsia="Times New Roman" w:hAnsi="Times New Roman" w:cs="Times New Roman"/>
          <w:kern w:val="0"/>
          <w14:ligatures w14:val="none"/>
        </w:rPr>
        <w:t>The Trump administration’s aid freeze signals a strategic recalibration of U.S. priorities but comes with profound risks. Balancing fiscal responsibility with global and domestic commitments will be essential for maintaining America’s standing and influence. Policymakers must embrace a more nuanced approach that prioritizes both efficiency and empathy to navigate the complexities of this policy shift.</w:t>
      </w:r>
    </w:p>
    <w:p w14:paraId="39C70D53" w14:textId="77777777" w:rsidR="00016746" w:rsidRPr="006D26CA" w:rsidRDefault="00016746" w:rsidP="005F408D">
      <w:pPr>
        <w:rPr>
          <w:rFonts w:ascii="Times New Roman" w:hAnsi="Times New Roman" w:cs="Times New Roman"/>
        </w:rPr>
      </w:pPr>
    </w:p>
    <w:p w14:paraId="51E5D411" w14:textId="77777777" w:rsidR="006D26CA" w:rsidRPr="006D26CA" w:rsidRDefault="006D26CA" w:rsidP="005F408D">
      <w:pPr>
        <w:rPr>
          <w:rFonts w:ascii="Times New Roman" w:hAnsi="Times New Roman" w:cs="Times New Roman"/>
        </w:rPr>
      </w:pPr>
    </w:p>
    <w:p w14:paraId="61283CF5" w14:textId="77777777" w:rsidR="006D26CA" w:rsidRPr="006D26CA" w:rsidRDefault="006D26CA" w:rsidP="005F408D">
      <w:pPr>
        <w:rPr>
          <w:rFonts w:ascii="Times New Roman" w:hAnsi="Times New Roman" w:cs="Times New Roman"/>
        </w:rPr>
      </w:pPr>
    </w:p>
    <w:p w14:paraId="1BAD76E6" w14:textId="77777777" w:rsidR="006D26CA" w:rsidRPr="006D26CA" w:rsidRDefault="006D26CA" w:rsidP="005F408D">
      <w:pPr>
        <w:rPr>
          <w:rFonts w:ascii="Times New Roman" w:hAnsi="Times New Roman" w:cs="Times New Roman"/>
        </w:rPr>
      </w:pPr>
    </w:p>
    <w:p w14:paraId="512D0637" w14:textId="77777777" w:rsidR="006D26CA" w:rsidRPr="006D26CA" w:rsidRDefault="006D26CA" w:rsidP="005F408D">
      <w:pPr>
        <w:rPr>
          <w:rFonts w:ascii="Times New Roman" w:hAnsi="Times New Roman" w:cs="Times New Roman"/>
        </w:rPr>
      </w:pPr>
    </w:p>
    <w:p w14:paraId="0826CE08" w14:textId="77777777" w:rsidR="006D26CA" w:rsidRPr="006D26CA" w:rsidRDefault="006D26CA" w:rsidP="005F408D">
      <w:pPr>
        <w:rPr>
          <w:rFonts w:ascii="Times New Roman" w:hAnsi="Times New Roman" w:cs="Times New Roman"/>
        </w:rPr>
      </w:pPr>
    </w:p>
    <w:p w14:paraId="3F43FCFB" w14:textId="77777777" w:rsidR="006D26CA" w:rsidRPr="006D26CA" w:rsidRDefault="006D26CA" w:rsidP="005F408D">
      <w:pPr>
        <w:rPr>
          <w:rFonts w:ascii="Times New Roman" w:hAnsi="Times New Roman" w:cs="Times New Roman"/>
        </w:rPr>
      </w:pPr>
    </w:p>
    <w:p w14:paraId="5854F310" w14:textId="77777777" w:rsidR="006D26CA" w:rsidRPr="006D26CA" w:rsidRDefault="006D26CA" w:rsidP="005F408D">
      <w:pPr>
        <w:rPr>
          <w:rFonts w:ascii="Times New Roman" w:hAnsi="Times New Roman" w:cs="Times New Roman"/>
        </w:rPr>
      </w:pPr>
    </w:p>
    <w:p w14:paraId="128541F2" w14:textId="77777777" w:rsidR="006D26CA" w:rsidRPr="006D26CA" w:rsidRDefault="006D26CA" w:rsidP="005F408D">
      <w:pPr>
        <w:rPr>
          <w:rFonts w:ascii="Times New Roman" w:hAnsi="Times New Roman" w:cs="Times New Roman"/>
        </w:rPr>
      </w:pPr>
    </w:p>
    <w:p w14:paraId="2D1AFBC2" w14:textId="77777777" w:rsidR="006D26CA" w:rsidRPr="006D26CA" w:rsidRDefault="006D26CA" w:rsidP="005F408D">
      <w:pPr>
        <w:rPr>
          <w:rFonts w:ascii="Times New Roman" w:hAnsi="Times New Roman" w:cs="Times New Roman"/>
        </w:rPr>
      </w:pPr>
    </w:p>
    <w:p w14:paraId="4A0B246E" w14:textId="77777777" w:rsidR="006D26CA" w:rsidRPr="006D26CA" w:rsidRDefault="006D26CA" w:rsidP="005F408D">
      <w:pPr>
        <w:rPr>
          <w:rFonts w:ascii="Times New Roman" w:hAnsi="Times New Roman" w:cs="Times New Roman"/>
        </w:rPr>
      </w:pPr>
    </w:p>
    <w:p w14:paraId="06DEB97F" w14:textId="77777777" w:rsidR="006D26CA" w:rsidRPr="006D26CA" w:rsidRDefault="006D26CA" w:rsidP="005F408D">
      <w:pPr>
        <w:rPr>
          <w:rFonts w:ascii="Times New Roman" w:hAnsi="Times New Roman" w:cs="Times New Roman"/>
        </w:rPr>
      </w:pPr>
    </w:p>
    <w:p w14:paraId="037A6463" w14:textId="77777777" w:rsidR="006D26CA" w:rsidRPr="006D26CA" w:rsidRDefault="006D26CA" w:rsidP="005F408D">
      <w:pPr>
        <w:rPr>
          <w:rFonts w:ascii="Times New Roman" w:hAnsi="Times New Roman" w:cs="Times New Roman"/>
        </w:rPr>
      </w:pPr>
    </w:p>
    <w:p w14:paraId="3D3E8B46" w14:textId="77777777" w:rsidR="006D26CA" w:rsidRPr="006D26CA" w:rsidRDefault="006D26CA" w:rsidP="005F408D">
      <w:pPr>
        <w:rPr>
          <w:rFonts w:ascii="Times New Roman" w:hAnsi="Times New Roman" w:cs="Times New Roman"/>
        </w:rPr>
      </w:pPr>
    </w:p>
    <w:p w14:paraId="06FA7165" w14:textId="7B50BF1F" w:rsidR="006D26CA" w:rsidRPr="006D26CA" w:rsidRDefault="006D26CA" w:rsidP="006D26CA">
      <w:pPr>
        <w:pStyle w:val="ListParagraph"/>
        <w:numPr>
          <w:ilvl w:val="0"/>
          <w:numId w:val="13"/>
        </w:numPr>
        <w:rPr>
          <w:rFonts w:ascii="Times New Roman" w:hAnsi="Times New Roman" w:cs="Times New Roman"/>
        </w:rPr>
      </w:pPr>
      <w:r w:rsidRPr="006D26CA">
        <w:rPr>
          <w:rFonts w:ascii="Times New Roman" w:hAnsi="Times New Roman" w:cs="Times New Roman"/>
        </w:rPr>
        <w:t xml:space="preserve">Associated Press. (2025, January 24). </w:t>
      </w:r>
      <w:r w:rsidRPr="006D26CA">
        <w:rPr>
          <w:rFonts w:ascii="Times New Roman" w:hAnsi="Times New Roman" w:cs="Times New Roman"/>
          <w:i/>
          <w:iCs/>
        </w:rPr>
        <w:t>U.S. shutdown on foreign aid hits Africa, Asia, and Ukraine</w:t>
      </w:r>
      <w:r w:rsidRPr="006D26CA">
        <w:rPr>
          <w:rFonts w:ascii="Times New Roman" w:hAnsi="Times New Roman" w:cs="Times New Roman"/>
        </w:rPr>
        <w:t xml:space="preserve">. Retrieved from </w:t>
      </w:r>
      <w:hyperlink r:id="rId5" w:tgtFrame="_new" w:history="1">
        <w:r w:rsidRPr="006D26CA">
          <w:rPr>
            <w:rStyle w:val="Hyperlink"/>
            <w:rFonts w:ascii="Times New Roman" w:hAnsi="Times New Roman" w:cs="Times New Roman"/>
          </w:rPr>
          <w:t>https://apnews.com/article/trump-foreign-assistance-freeze-684ff394662986eb38e0c84d3e73350b</w:t>
        </w:r>
      </w:hyperlink>
    </w:p>
    <w:p w14:paraId="50DCE258" w14:textId="63C10730" w:rsidR="006D26CA" w:rsidRPr="006D26CA" w:rsidRDefault="006D26CA" w:rsidP="006D26CA">
      <w:pPr>
        <w:pStyle w:val="ListParagraph"/>
        <w:numPr>
          <w:ilvl w:val="0"/>
          <w:numId w:val="13"/>
        </w:numPr>
        <w:rPr>
          <w:rFonts w:ascii="Times New Roman" w:hAnsi="Times New Roman" w:cs="Times New Roman"/>
        </w:rPr>
      </w:pPr>
      <w:r w:rsidRPr="006D26CA">
        <w:rPr>
          <w:rFonts w:ascii="Times New Roman" w:hAnsi="Times New Roman" w:cs="Times New Roman"/>
        </w:rPr>
        <w:t xml:space="preserve">Reuters. (2025, January 24). </w:t>
      </w:r>
      <w:r w:rsidRPr="006D26CA">
        <w:rPr>
          <w:rFonts w:ascii="Times New Roman" w:hAnsi="Times New Roman" w:cs="Times New Roman"/>
          <w:i/>
          <w:iCs/>
        </w:rPr>
        <w:t>Trump's pause applies to all foreign aid; Israel, Egypt get waiver, says State Dept. memo</w:t>
      </w:r>
      <w:r w:rsidRPr="006D26CA">
        <w:rPr>
          <w:rFonts w:ascii="Times New Roman" w:hAnsi="Times New Roman" w:cs="Times New Roman"/>
        </w:rPr>
        <w:t xml:space="preserve">. Retrieved from </w:t>
      </w:r>
      <w:hyperlink r:id="rId6" w:tgtFrame="_new" w:history="1">
        <w:r w:rsidRPr="006D26CA">
          <w:rPr>
            <w:rStyle w:val="Hyperlink"/>
            <w:rFonts w:ascii="Times New Roman" w:hAnsi="Times New Roman" w:cs="Times New Roman"/>
          </w:rPr>
          <w:t>https://www.reuters.com/world/us/trump-pause-applies-all-foreign-aid-israel-egypt-get-waiver-says-state-dept-memo-2025-01-24/</w:t>
        </w:r>
      </w:hyperlink>
    </w:p>
    <w:p w14:paraId="44E41BB7" w14:textId="6D930A7A" w:rsidR="006D26CA" w:rsidRPr="006D26CA" w:rsidRDefault="006D26CA" w:rsidP="006D26CA">
      <w:pPr>
        <w:pStyle w:val="ListParagraph"/>
        <w:numPr>
          <w:ilvl w:val="0"/>
          <w:numId w:val="13"/>
        </w:numPr>
        <w:rPr>
          <w:rFonts w:ascii="Times New Roman" w:hAnsi="Times New Roman" w:cs="Times New Roman"/>
        </w:rPr>
      </w:pPr>
      <w:r w:rsidRPr="006D26CA">
        <w:rPr>
          <w:rFonts w:ascii="Times New Roman" w:hAnsi="Times New Roman" w:cs="Times New Roman"/>
        </w:rPr>
        <w:t xml:space="preserve">The Guardian. (2025, January 28). </w:t>
      </w:r>
      <w:r w:rsidRPr="006D26CA">
        <w:rPr>
          <w:rFonts w:ascii="Times New Roman" w:hAnsi="Times New Roman" w:cs="Times New Roman"/>
          <w:i/>
          <w:iCs/>
        </w:rPr>
        <w:t>Ukraine war briefing: Shock as Trump aid freeze hits Ukrainian causes</w:t>
      </w:r>
      <w:r w:rsidRPr="006D26CA">
        <w:rPr>
          <w:rFonts w:ascii="Times New Roman" w:hAnsi="Times New Roman" w:cs="Times New Roman"/>
        </w:rPr>
        <w:t xml:space="preserve">. Retrieved from </w:t>
      </w:r>
      <w:hyperlink r:id="rId7" w:tgtFrame="_new" w:history="1">
        <w:r w:rsidRPr="006D26CA">
          <w:rPr>
            <w:rStyle w:val="Hyperlink"/>
            <w:rFonts w:ascii="Times New Roman" w:hAnsi="Times New Roman" w:cs="Times New Roman"/>
          </w:rPr>
          <w:t>https://www.theguardian.com/world/2025/jan/28/ukraine-war-briefing-shock-as-trump-aid-freeze-hits-ukrainian-causes</w:t>
        </w:r>
      </w:hyperlink>
    </w:p>
    <w:p w14:paraId="582BC116" w14:textId="77777777" w:rsidR="006D26CA" w:rsidRPr="006D26CA" w:rsidRDefault="006D26CA" w:rsidP="005F408D">
      <w:pPr>
        <w:rPr>
          <w:rFonts w:ascii="Times New Roman" w:hAnsi="Times New Roman" w:cs="Times New Roman"/>
        </w:rPr>
      </w:pPr>
    </w:p>
    <w:sectPr w:rsidR="006D26CA" w:rsidRPr="006D26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377A5"/>
    <w:multiLevelType w:val="multilevel"/>
    <w:tmpl w:val="7C207B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E0192F"/>
    <w:multiLevelType w:val="multilevel"/>
    <w:tmpl w:val="A006A6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4141C1"/>
    <w:multiLevelType w:val="multilevel"/>
    <w:tmpl w:val="BAB68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73682"/>
    <w:multiLevelType w:val="multilevel"/>
    <w:tmpl w:val="B7FA9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9D1251"/>
    <w:multiLevelType w:val="multilevel"/>
    <w:tmpl w:val="AFD2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AA6CF8"/>
    <w:multiLevelType w:val="multilevel"/>
    <w:tmpl w:val="45BC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B45961"/>
    <w:multiLevelType w:val="multilevel"/>
    <w:tmpl w:val="4F443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9925E9"/>
    <w:multiLevelType w:val="hybridMultilevel"/>
    <w:tmpl w:val="19540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884E89"/>
    <w:multiLevelType w:val="multilevel"/>
    <w:tmpl w:val="24E843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3C3E1B"/>
    <w:multiLevelType w:val="multilevel"/>
    <w:tmpl w:val="8634DE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0F7AA6"/>
    <w:multiLevelType w:val="multilevel"/>
    <w:tmpl w:val="FC001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AB0483"/>
    <w:multiLevelType w:val="multilevel"/>
    <w:tmpl w:val="83561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3016A7"/>
    <w:multiLevelType w:val="multilevel"/>
    <w:tmpl w:val="8A4CFA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4428641">
    <w:abstractNumId w:val="12"/>
  </w:num>
  <w:num w:numId="2" w16cid:durableId="861285772">
    <w:abstractNumId w:val="9"/>
  </w:num>
  <w:num w:numId="3" w16cid:durableId="493839416">
    <w:abstractNumId w:val="0"/>
  </w:num>
  <w:num w:numId="4" w16cid:durableId="1710762205">
    <w:abstractNumId w:val="1"/>
  </w:num>
  <w:num w:numId="5" w16cid:durableId="1399789115">
    <w:abstractNumId w:val="3"/>
  </w:num>
  <w:num w:numId="6" w16cid:durableId="2098482718">
    <w:abstractNumId w:val="8"/>
  </w:num>
  <w:num w:numId="7" w16cid:durableId="1843474306">
    <w:abstractNumId w:val="2"/>
  </w:num>
  <w:num w:numId="8" w16cid:durableId="743062879">
    <w:abstractNumId w:val="6"/>
  </w:num>
  <w:num w:numId="9" w16cid:durableId="820853719">
    <w:abstractNumId w:val="4"/>
  </w:num>
  <w:num w:numId="10" w16cid:durableId="205339514">
    <w:abstractNumId w:val="10"/>
  </w:num>
  <w:num w:numId="11" w16cid:durableId="878247976">
    <w:abstractNumId w:val="11"/>
  </w:num>
  <w:num w:numId="12" w16cid:durableId="1647280099">
    <w:abstractNumId w:val="5"/>
  </w:num>
  <w:num w:numId="13" w16cid:durableId="12697014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746"/>
    <w:rsid w:val="00016746"/>
    <w:rsid w:val="00045851"/>
    <w:rsid w:val="00211AFD"/>
    <w:rsid w:val="004449C2"/>
    <w:rsid w:val="005F408D"/>
    <w:rsid w:val="006D26CA"/>
    <w:rsid w:val="007835A9"/>
    <w:rsid w:val="009501FE"/>
    <w:rsid w:val="00DC019E"/>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decimalSymbol w:val="."/>
  <w:listSeparator w:val=","/>
  <w14:docId w14:val="2B512426"/>
  <w15:chartTrackingRefBased/>
  <w15:docId w15:val="{6CA24842-A473-C146-B50A-7404355BB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67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67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167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67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67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67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67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67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67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7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67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167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67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67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67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67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67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6746"/>
    <w:rPr>
      <w:rFonts w:eastAsiaTheme="majorEastAsia" w:cstheme="majorBidi"/>
      <w:color w:val="272727" w:themeColor="text1" w:themeTint="D8"/>
    </w:rPr>
  </w:style>
  <w:style w:type="paragraph" w:styleId="Title">
    <w:name w:val="Title"/>
    <w:basedOn w:val="Normal"/>
    <w:next w:val="Normal"/>
    <w:link w:val="TitleChar"/>
    <w:uiPriority w:val="10"/>
    <w:qFormat/>
    <w:rsid w:val="000167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67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67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67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6746"/>
    <w:pPr>
      <w:spacing w:before="160"/>
      <w:jc w:val="center"/>
    </w:pPr>
    <w:rPr>
      <w:i/>
      <w:iCs/>
      <w:color w:val="404040" w:themeColor="text1" w:themeTint="BF"/>
    </w:rPr>
  </w:style>
  <w:style w:type="character" w:customStyle="1" w:styleId="QuoteChar">
    <w:name w:val="Quote Char"/>
    <w:basedOn w:val="DefaultParagraphFont"/>
    <w:link w:val="Quote"/>
    <w:uiPriority w:val="29"/>
    <w:rsid w:val="00016746"/>
    <w:rPr>
      <w:i/>
      <w:iCs/>
      <w:color w:val="404040" w:themeColor="text1" w:themeTint="BF"/>
    </w:rPr>
  </w:style>
  <w:style w:type="paragraph" w:styleId="ListParagraph">
    <w:name w:val="List Paragraph"/>
    <w:basedOn w:val="Normal"/>
    <w:uiPriority w:val="34"/>
    <w:qFormat/>
    <w:rsid w:val="00016746"/>
    <w:pPr>
      <w:ind w:left="720"/>
      <w:contextualSpacing/>
    </w:pPr>
  </w:style>
  <w:style w:type="character" w:styleId="IntenseEmphasis">
    <w:name w:val="Intense Emphasis"/>
    <w:basedOn w:val="DefaultParagraphFont"/>
    <w:uiPriority w:val="21"/>
    <w:qFormat/>
    <w:rsid w:val="00016746"/>
    <w:rPr>
      <w:i/>
      <w:iCs/>
      <w:color w:val="0F4761" w:themeColor="accent1" w:themeShade="BF"/>
    </w:rPr>
  </w:style>
  <w:style w:type="paragraph" w:styleId="IntenseQuote">
    <w:name w:val="Intense Quote"/>
    <w:basedOn w:val="Normal"/>
    <w:next w:val="Normal"/>
    <w:link w:val="IntenseQuoteChar"/>
    <w:uiPriority w:val="30"/>
    <w:qFormat/>
    <w:rsid w:val="000167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6746"/>
    <w:rPr>
      <w:i/>
      <w:iCs/>
      <w:color w:val="0F4761" w:themeColor="accent1" w:themeShade="BF"/>
    </w:rPr>
  </w:style>
  <w:style w:type="character" w:styleId="IntenseReference">
    <w:name w:val="Intense Reference"/>
    <w:basedOn w:val="DefaultParagraphFont"/>
    <w:uiPriority w:val="32"/>
    <w:qFormat/>
    <w:rsid w:val="00016746"/>
    <w:rPr>
      <w:b/>
      <w:bCs/>
      <w:smallCaps/>
      <w:color w:val="0F4761" w:themeColor="accent1" w:themeShade="BF"/>
      <w:spacing w:val="5"/>
    </w:rPr>
  </w:style>
  <w:style w:type="paragraph" w:styleId="NormalWeb">
    <w:name w:val="Normal (Web)"/>
    <w:basedOn w:val="Normal"/>
    <w:uiPriority w:val="99"/>
    <w:unhideWhenUsed/>
    <w:rsid w:val="00211AF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11AFD"/>
    <w:rPr>
      <w:b/>
      <w:bCs/>
    </w:rPr>
  </w:style>
  <w:style w:type="character" w:styleId="Hyperlink">
    <w:name w:val="Hyperlink"/>
    <w:basedOn w:val="DefaultParagraphFont"/>
    <w:uiPriority w:val="99"/>
    <w:unhideWhenUsed/>
    <w:rsid w:val="006D26CA"/>
    <w:rPr>
      <w:color w:val="467886" w:themeColor="hyperlink"/>
      <w:u w:val="single"/>
    </w:rPr>
  </w:style>
  <w:style w:type="character" w:styleId="UnresolvedMention">
    <w:name w:val="Unresolved Mention"/>
    <w:basedOn w:val="DefaultParagraphFont"/>
    <w:uiPriority w:val="99"/>
    <w:semiHidden/>
    <w:unhideWhenUsed/>
    <w:rsid w:val="006D2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7010">
      <w:bodyDiv w:val="1"/>
      <w:marLeft w:val="0"/>
      <w:marRight w:val="0"/>
      <w:marTop w:val="0"/>
      <w:marBottom w:val="0"/>
      <w:divBdr>
        <w:top w:val="none" w:sz="0" w:space="0" w:color="auto"/>
        <w:left w:val="none" w:sz="0" w:space="0" w:color="auto"/>
        <w:bottom w:val="none" w:sz="0" w:space="0" w:color="auto"/>
        <w:right w:val="none" w:sz="0" w:space="0" w:color="auto"/>
      </w:divBdr>
    </w:div>
    <w:div w:id="286399148">
      <w:bodyDiv w:val="1"/>
      <w:marLeft w:val="0"/>
      <w:marRight w:val="0"/>
      <w:marTop w:val="0"/>
      <w:marBottom w:val="0"/>
      <w:divBdr>
        <w:top w:val="none" w:sz="0" w:space="0" w:color="auto"/>
        <w:left w:val="none" w:sz="0" w:space="0" w:color="auto"/>
        <w:bottom w:val="none" w:sz="0" w:space="0" w:color="auto"/>
        <w:right w:val="none" w:sz="0" w:space="0" w:color="auto"/>
      </w:divBdr>
    </w:div>
    <w:div w:id="353501364">
      <w:bodyDiv w:val="1"/>
      <w:marLeft w:val="0"/>
      <w:marRight w:val="0"/>
      <w:marTop w:val="0"/>
      <w:marBottom w:val="0"/>
      <w:divBdr>
        <w:top w:val="none" w:sz="0" w:space="0" w:color="auto"/>
        <w:left w:val="none" w:sz="0" w:space="0" w:color="auto"/>
        <w:bottom w:val="none" w:sz="0" w:space="0" w:color="auto"/>
        <w:right w:val="none" w:sz="0" w:space="0" w:color="auto"/>
      </w:divBdr>
    </w:div>
    <w:div w:id="395248255">
      <w:bodyDiv w:val="1"/>
      <w:marLeft w:val="0"/>
      <w:marRight w:val="0"/>
      <w:marTop w:val="0"/>
      <w:marBottom w:val="0"/>
      <w:divBdr>
        <w:top w:val="none" w:sz="0" w:space="0" w:color="auto"/>
        <w:left w:val="none" w:sz="0" w:space="0" w:color="auto"/>
        <w:bottom w:val="none" w:sz="0" w:space="0" w:color="auto"/>
        <w:right w:val="none" w:sz="0" w:space="0" w:color="auto"/>
      </w:divBdr>
    </w:div>
    <w:div w:id="473988982">
      <w:bodyDiv w:val="1"/>
      <w:marLeft w:val="0"/>
      <w:marRight w:val="0"/>
      <w:marTop w:val="0"/>
      <w:marBottom w:val="0"/>
      <w:divBdr>
        <w:top w:val="none" w:sz="0" w:space="0" w:color="auto"/>
        <w:left w:val="none" w:sz="0" w:space="0" w:color="auto"/>
        <w:bottom w:val="none" w:sz="0" w:space="0" w:color="auto"/>
        <w:right w:val="none" w:sz="0" w:space="0" w:color="auto"/>
      </w:divBdr>
    </w:div>
    <w:div w:id="547575879">
      <w:bodyDiv w:val="1"/>
      <w:marLeft w:val="0"/>
      <w:marRight w:val="0"/>
      <w:marTop w:val="0"/>
      <w:marBottom w:val="0"/>
      <w:divBdr>
        <w:top w:val="none" w:sz="0" w:space="0" w:color="auto"/>
        <w:left w:val="none" w:sz="0" w:space="0" w:color="auto"/>
        <w:bottom w:val="none" w:sz="0" w:space="0" w:color="auto"/>
        <w:right w:val="none" w:sz="0" w:space="0" w:color="auto"/>
      </w:divBdr>
    </w:div>
    <w:div w:id="616647697">
      <w:bodyDiv w:val="1"/>
      <w:marLeft w:val="0"/>
      <w:marRight w:val="0"/>
      <w:marTop w:val="0"/>
      <w:marBottom w:val="0"/>
      <w:divBdr>
        <w:top w:val="none" w:sz="0" w:space="0" w:color="auto"/>
        <w:left w:val="none" w:sz="0" w:space="0" w:color="auto"/>
        <w:bottom w:val="none" w:sz="0" w:space="0" w:color="auto"/>
        <w:right w:val="none" w:sz="0" w:space="0" w:color="auto"/>
      </w:divBdr>
    </w:div>
    <w:div w:id="733164059">
      <w:bodyDiv w:val="1"/>
      <w:marLeft w:val="0"/>
      <w:marRight w:val="0"/>
      <w:marTop w:val="0"/>
      <w:marBottom w:val="0"/>
      <w:divBdr>
        <w:top w:val="none" w:sz="0" w:space="0" w:color="auto"/>
        <w:left w:val="none" w:sz="0" w:space="0" w:color="auto"/>
        <w:bottom w:val="none" w:sz="0" w:space="0" w:color="auto"/>
        <w:right w:val="none" w:sz="0" w:space="0" w:color="auto"/>
      </w:divBdr>
    </w:div>
    <w:div w:id="757485266">
      <w:bodyDiv w:val="1"/>
      <w:marLeft w:val="0"/>
      <w:marRight w:val="0"/>
      <w:marTop w:val="0"/>
      <w:marBottom w:val="0"/>
      <w:divBdr>
        <w:top w:val="none" w:sz="0" w:space="0" w:color="auto"/>
        <w:left w:val="none" w:sz="0" w:space="0" w:color="auto"/>
        <w:bottom w:val="none" w:sz="0" w:space="0" w:color="auto"/>
        <w:right w:val="none" w:sz="0" w:space="0" w:color="auto"/>
      </w:divBdr>
    </w:div>
    <w:div w:id="857810378">
      <w:bodyDiv w:val="1"/>
      <w:marLeft w:val="0"/>
      <w:marRight w:val="0"/>
      <w:marTop w:val="0"/>
      <w:marBottom w:val="0"/>
      <w:divBdr>
        <w:top w:val="none" w:sz="0" w:space="0" w:color="auto"/>
        <w:left w:val="none" w:sz="0" w:space="0" w:color="auto"/>
        <w:bottom w:val="none" w:sz="0" w:space="0" w:color="auto"/>
        <w:right w:val="none" w:sz="0" w:space="0" w:color="auto"/>
      </w:divBdr>
    </w:div>
    <w:div w:id="961036281">
      <w:bodyDiv w:val="1"/>
      <w:marLeft w:val="0"/>
      <w:marRight w:val="0"/>
      <w:marTop w:val="0"/>
      <w:marBottom w:val="0"/>
      <w:divBdr>
        <w:top w:val="none" w:sz="0" w:space="0" w:color="auto"/>
        <w:left w:val="none" w:sz="0" w:space="0" w:color="auto"/>
        <w:bottom w:val="none" w:sz="0" w:space="0" w:color="auto"/>
        <w:right w:val="none" w:sz="0" w:space="0" w:color="auto"/>
      </w:divBdr>
    </w:div>
    <w:div w:id="997686978">
      <w:bodyDiv w:val="1"/>
      <w:marLeft w:val="0"/>
      <w:marRight w:val="0"/>
      <w:marTop w:val="0"/>
      <w:marBottom w:val="0"/>
      <w:divBdr>
        <w:top w:val="none" w:sz="0" w:space="0" w:color="auto"/>
        <w:left w:val="none" w:sz="0" w:space="0" w:color="auto"/>
        <w:bottom w:val="none" w:sz="0" w:space="0" w:color="auto"/>
        <w:right w:val="none" w:sz="0" w:space="0" w:color="auto"/>
      </w:divBdr>
    </w:div>
    <w:div w:id="1034421740">
      <w:bodyDiv w:val="1"/>
      <w:marLeft w:val="0"/>
      <w:marRight w:val="0"/>
      <w:marTop w:val="0"/>
      <w:marBottom w:val="0"/>
      <w:divBdr>
        <w:top w:val="none" w:sz="0" w:space="0" w:color="auto"/>
        <w:left w:val="none" w:sz="0" w:space="0" w:color="auto"/>
        <w:bottom w:val="none" w:sz="0" w:space="0" w:color="auto"/>
        <w:right w:val="none" w:sz="0" w:space="0" w:color="auto"/>
      </w:divBdr>
    </w:div>
    <w:div w:id="1092437834">
      <w:bodyDiv w:val="1"/>
      <w:marLeft w:val="0"/>
      <w:marRight w:val="0"/>
      <w:marTop w:val="0"/>
      <w:marBottom w:val="0"/>
      <w:divBdr>
        <w:top w:val="none" w:sz="0" w:space="0" w:color="auto"/>
        <w:left w:val="none" w:sz="0" w:space="0" w:color="auto"/>
        <w:bottom w:val="none" w:sz="0" w:space="0" w:color="auto"/>
        <w:right w:val="none" w:sz="0" w:space="0" w:color="auto"/>
      </w:divBdr>
    </w:div>
    <w:div w:id="1146044345">
      <w:bodyDiv w:val="1"/>
      <w:marLeft w:val="0"/>
      <w:marRight w:val="0"/>
      <w:marTop w:val="0"/>
      <w:marBottom w:val="0"/>
      <w:divBdr>
        <w:top w:val="none" w:sz="0" w:space="0" w:color="auto"/>
        <w:left w:val="none" w:sz="0" w:space="0" w:color="auto"/>
        <w:bottom w:val="none" w:sz="0" w:space="0" w:color="auto"/>
        <w:right w:val="none" w:sz="0" w:space="0" w:color="auto"/>
      </w:divBdr>
    </w:div>
    <w:div w:id="1239749783">
      <w:bodyDiv w:val="1"/>
      <w:marLeft w:val="0"/>
      <w:marRight w:val="0"/>
      <w:marTop w:val="0"/>
      <w:marBottom w:val="0"/>
      <w:divBdr>
        <w:top w:val="none" w:sz="0" w:space="0" w:color="auto"/>
        <w:left w:val="none" w:sz="0" w:space="0" w:color="auto"/>
        <w:bottom w:val="none" w:sz="0" w:space="0" w:color="auto"/>
        <w:right w:val="none" w:sz="0" w:space="0" w:color="auto"/>
      </w:divBdr>
    </w:div>
    <w:div w:id="1409965141">
      <w:bodyDiv w:val="1"/>
      <w:marLeft w:val="0"/>
      <w:marRight w:val="0"/>
      <w:marTop w:val="0"/>
      <w:marBottom w:val="0"/>
      <w:divBdr>
        <w:top w:val="none" w:sz="0" w:space="0" w:color="auto"/>
        <w:left w:val="none" w:sz="0" w:space="0" w:color="auto"/>
        <w:bottom w:val="none" w:sz="0" w:space="0" w:color="auto"/>
        <w:right w:val="none" w:sz="0" w:space="0" w:color="auto"/>
      </w:divBdr>
    </w:div>
    <w:div w:id="1443305343">
      <w:bodyDiv w:val="1"/>
      <w:marLeft w:val="0"/>
      <w:marRight w:val="0"/>
      <w:marTop w:val="0"/>
      <w:marBottom w:val="0"/>
      <w:divBdr>
        <w:top w:val="none" w:sz="0" w:space="0" w:color="auto"/>
        <w:left w:val="none" w:sz="0" w:space="0" w:color="auto"/>
        <w:bottom w:val="none" w:sz="0" w:space="0" w:color="auto"/>
        <w:right w:val="none" w:sz="0" w:space="0" w:color="auto"/>
      </w:divBdr>
    </w:div>
    <w:div w:id="1538274962">
      <w:bodyDiv w:val="1"/>
      <w:marLeft w:val="0"/>
      <w:marRight w:val="0"/>
      <w:marTop w:val="0"/>
      <w:marBottom w:val="0"/>
      <w:divBdr>
        <w:top w:val="none" w:sz="0" w:space="0" w:color="auto"/>
        <w:left w:val="none" w:sz="0" w:space="0" w:color="auto"/>
        <w:bottom w:val="none" w:sz="0" w:space="0" w:color="auto"/>
        <w:right w:val="none" w:sz="0" w:space="0" w:color="auto"/>
      </w:divBdr>
    </w:div>
    <w:div w:id="1589000129">
      <w:bodyDiv w:val="1"/>
      <w:marLeft w:val="0"/>
      <w:marRight w:val="0"/>
      <w:marTop w:val="0"/>
      <w:marBottom w:val="0"/>
      <w:divBdr>
        <w:top w:val="none" w:sz="0" w:space="0" w:color="auto"/>
        <w:left w:val="none" w:sz="0" w:space="0" w:color="auto"/>
        <w:bottom w:val="none" w:sz="0" w:space="0" w:color="auto"/>
        <w:right w:val="none" w:sz="0" w:space="0" w:color="auto"/>
      </w:divBdr>
    </w:div>
    <w:div w:id="1680423236">
      <w:bodyDiv w:val="1"/>
      <w:marLeft w:val="0"/>
      <w:marRight w:val="0"/>
      <w:marTop w:val="0"/>
      <w:marBottom w:val="0"/>
      <w:divBdr>
        <w:top w:val="none" w:sz="0" w:space="0" w:color="auto"/>
        <w:left w:val="none" w:sz="0" w:space="0" w:color="auto"/>
        <w:bottom w:val="none" w:sz="0" w:space="0" w:color="auto"/>
        <w:right w:val="none" w:sz="0" w:space="0" w:color="auto"/>
      </w:divBdr>
    </w:div>
    <w:div w:id="1719209289">
      <w:bodyDiv w:val="1"/>
      <w:marLeft w:val="0"/>
      <w:marRight w:val="0"/>
      <w:marTop w:val="0"/>
      <w:marBottom w:val="0"/>
      <w:divBdr>
        <w:top w:val="none" w:sz="0" w:space="0" w:color="auto"/>
        <w:left w:val="none" w:sz="0" w:space="0" w:color="auto"/>
        <w:bottom w:val="none" w:sz="0" w:space="0" w:color="auto"/>
        <w:right w:val="none" w:sz="0" w:space="0" w:color="auto"/>
      </w:divBdr>
    </w:div>
    <w:div w:id="1728800914">
      <w:bodyDiv w:val="1"/>
      <w:marLeft w:val="0"/>
      <w:marRight w:val="0"/>
      <w:marTop w:val="0"/>
      <w:marBottom w:val="0"/>
      <w:divBdr>
        <w:top w:val="none" w:sz="0" w:space="0" w:color="auto"/>
        <w:left w:val="none" w:sz="0" w:space="0" w:color="auto"/>
        <w:bottom w:val="none" w:sz="0" w:space="0" w:color="auto"/>
        <w:right w:val="none" w:sz="0" w:space="0" w:color="auto"/>
      </w:divBdr>
    </w:div>
    <w:div w:id="1803692274">
      <w:bodyDiv w:val="1"/>
      <w:marLeft w:val="0"/>
      <w:marRight w:val="0"/>
      <w:marTop w:val="0"/>
      <w:marBottom w:val="0"/>
      <w:divBdr>
        <w:top w:val="none" w:sz="0" w:space="0" w:color="auto"/>
        <w:left w:val="none" w:sz="0" w:space="0" w:color="auto"/>
        <w:bottom w:val="none" w:sz="0" w:space="0" w:color="auto"/>
        <w:right w:val="none" w:sz="0" w:space="0" w:color="auto"/>
      </w:divBdr>
    </w:div>
    <w:div w:id="1906334444">
      <w:bodyDiv w:val="1"/>
      <w:marLeft w:val="0"/>
      <w:marRight w:val="0"/>
      <w:marTop w:val="0"/>
      <w:marBottom w:val="0"/>
      <w:divBdr>
        <w:top w:val="none" w:sz="0" w:space="0" w:color="auto"/>
        <w:left w:val="none" w:sz="0" w:space="0" w:color="auto"/>
        <w:bottom w:val="none" w:sz="0" w:space="0" w:color="auto"/>
        <w:right w:val="none" w:sz="0" w:space="0" w:color="auto"/>
      </w:divBdr>
    </w:div>
    <w:div w:id="1910655089">
      <w:bodyDiv w:val="1"/>
      <w:marLeft w:val="0"/>
      <w:marRight w:val="0"/>
      <w:marTop w:val="0"/>
      <w:marBottom w:val="0"/>
      <w:divBdr>
        <w:top w:val="none" w:sz="0" w:space="0" w:color="auto"/>
        <w:left w:val="none" w:sz="0" w:space="0" w:color="auto"/>
        <w:bottom w:val="none" w:sz="0" w:space="0" w:color="auto"/>
        <w:right w:val="none" w:sz="0" w:space="0" w:color="auto"/>
      </w:divBdr>
    </w:div>
    <w:div w:id="1915240173">
      <w:bodyDiv w:val="1"/>
      <w:marLeft w:val="0"/>
      <w:marRight w:val="0"/>
      <w:marTop w:val="0"/>
      <w:marBottom w:val="0"/>
      <w:divBdr>
        <w:top w:val="none" w:sz="0" w:space="0" w:color="auto"/>
        <w:left w:val="none" w:sz="0" w:space="0" w:color="auto"/>
        <w:bottom w:val="none" w:sz="0" w:space="0" w:color="auto"/>
        <w:right w:val="none" w:sz="0" w:space="0" w:color="auto"/>
      </w:divBdr>
    </w:div>
    <w:div w:id="2003463175">
      <w:bodyDiv w:val="1"/>
      <w:marLeft w:val="0"/>
      <w:marRight w:val="0"/>
      <w:marTop w:val="0"/>
      <w:marBottom w:val="0"/>
      <w:divBdr>
        <w:top w:val="none" w:sz="0" w:space="0" w:color="auto"/>
        <w:left w:val="none" w:sz="0" w:space="0" w:color="auto"/>
        <w:bottom w:val="none" w:sz="0" w:space="0" w:color="auto"/>
        <w:right w:val="none" w:sz="0" w:space="0" w:color="auto"/>
      </w:divBdr>
    </w:div>
    <w:div w:id="205273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www.theguardian.com/world/2025/jan/28/ukraine-war-briefing-shock-as-trump-aid-freeze-hits-ukrainian-causes"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reuters.com/world/us/trump-pause-applies-all-foreign-aid-israel-egypt-get-waiver-says-state-dept-memo-2025-01-24/" TargetMode="External" /><Relationship Id="rId5" Type="http://schemas.openxmlformats.org/officeDocument/2006/relationships/hyperlink" Target="https://apnews.com/article/trump-foreign-assistance-freeze-684ff394662986eb38e0c84d3e73350b" TargetMode="Externa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Sallama Seif Eddine</dc:creator>
  <cp:keywords/>
  <dc:description/>
  <cp:lastModifiedBy>Adnan M. Moumneh</cp:lastModifiedBy>
  <cp:revision>2</cp:revision>
  <dcterms:created xsi:type="dcterms:W3CDTF">2025-02-02T18:26:00Z</dcterms:created>
  <dcterms:modified xsi:type="dcterms:W3CDTF">2025-02-02T18:26:00Z</dcterms:modified>
</cp:coreProperties>
</file>